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44" w:rsidRPr="000B0153" w:rsidRDefault="00F75D44" w:rsidP="00205B50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r w:rsidRPr="000B0153">
        <w:rPr>
          <w:rFonts w:ascii="Arial" w:hAnsi="Arial" w:cs="Arial"/>
          <w:b/>
          <w:sz w:val="20"/>
        </w:rPr>
        <w:t>Resources for Working on Group Project</w:t>
      </w:r>
    </w:p>
    <w:p w:rsidR="00F75D44" w:rsidRPr="000B0153" w:rsidRDefault="00F75D44" w:rsidP="00F75D44">
      <w:pPr>
        <w:spacing w:after="0" w:line="240" w:lineRule="auto"/>
        <w:rPr>
          <w:rFonts w:ascii="Arial" w:hAnsi="Arial" w:cs="Arial"/>
          <w:b/>
          <w:sz w:val="20"/>
        </w:rPr>
      </w:pPr>
    </w:p>
    <w:p w:rsidR="00F75D44" w:rsidRPr="000B0153" w:rsidRDefault="00F75D44" w:rsidP="00F75D44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Rather than sending documents back and forth via e-mail, consider:</w:t>
      </w:r>
    </w:p>
    <w:p w:rsidR="00F75D44" w:rsidRPr="000B0153" w:rsidRDefault="00F75D44" w:rsidP="00F75D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Using Google Docs to build a shared document/presentation.</w:t>
      </w:r>
    </w:p>
    <w:p w:rsidR="00F75D44" w:rsidRPr="000B0153" w:rsidRDefault="00F75D44" w:rsidP="00F75D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 xml:space="preserve">Using a wiki via Google Sites or </w:t>
      </w:r>
      <w:proofErr w:type="spellStart"/>
      <w:r w:rsidRPr="000B0153">
        <w:rPr>
          <w:rFonts w:ascii="Arial" w:hAnsi="Arial" w:cs="Arial"/>
          <w:sz w:val="20"/>
        </w:rPr>
        <w:t>pbWiki</w:t>
      </w:r>
      <w:proofErr w:type="spellEnd"/>
      <w:r w:rsidRPr="000B0153">
        <w:rPr>
          <w:rFonts w:ascii="Arial" w:hAnsi="Arial" w:cs="Arial"/>
          <w:sz w:val="20"/>
        </w:rPr>
        <w:t>.</w:t>
      </w:r>
    </w:p>
    <w:p w:rsidR="00F75D44" w:rsidRPr="000B0153" w:rsidRDefault="00F75D44" w:rsidP="00F75D44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Rather than just doing a general search via Google or Bing, consider doing preliminary research on your species:</w:t>
      </w:r>
    </w:p>
    <w:p w:rsidR="00F75D44" w:rsidRPr="000B0153" w:rsidRDefault="00F75D44" w:rsidP="00F75D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Using the MC Library subject guides website for biology.</w:t>
      </w:r>
    </w:p>
    <w:p w:rsidR="00F75D44" w:rsidRPr="000B0153" w:rsidRDefault="00F75D44" w:rsidP="00F75D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Using primary sources of information, such as research journal articles.</w:t>
      </w:r>
    </w:p>
    <w:p w:rsidR="00F75D44" w:rsidRPr="000B0153" w:rsidRDefault="00195190" w:rsidP="00F75D44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 xml:space="preserve">To find general, </w:t>
      </w:r>
      <w:r w:rsidR="00F75D44" w:rsidRPr="000B0153">
        <w:rPr>
          <w:rFonts w:ascii="Arial" w:hAnsi="Arial" w:cs="Arial"/>
          <w:sz w:val="20"/>
        </w:rPr>
        <w:t>taxonomic</w:t>
      </w:r>
      <w:r w:rsidRPr="000B0153">
        <w:rPr>
          <w:rFonts w:ascii="Arial" w:hAnsi="Arial" w:cs="Arial"/>
          <w:sz w:val="20"/>
        </w:rPr>
        <w:t>, and possibly phylogenetic</w:t>
      </w:r>
      <w:r w:rsidR="00F75D44" w:rsidRPr="000B0153">
        <w:rPr>
          <w:rFonts w:ascii="Arial" w:hAnsi="Arial" w:cs="Arial"/>
          <w:sz w:val="20"/>
        </w:rPr>
        <w:t xml:space="preserve"> information about your species, consider:</w:t>
      </w:r>
    </w:p>
    <w:p w:rsidR="00195190" w:rsidRPr="000B0153" w:rsidRDefault="00F75D44" w:rsidP="00F75D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Using the “Encyclopedia of Life” website.</w:t>
      </w:r>
    </w:p>
    <w:p w:rsidR="00F75D44" w:rsidRPr="000B0153" w:rsidRDefault="00F75D44" w:rsidP="0019519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i/>
          <w:sz w:val="20"/>
        </w:rPr>
        <w:t>Encyclopedia of Life</w:t>
      </w:r>
      <w:r w:rsidRPr="000B0153">
        <w:rPr>
          <w:rFonts w:ascii="Arial" w:hAnsi="Arial" w:cs="Arial"/>
          <w:sz w:val="20"/>
        </w:rPr>
        <w:t xml:space="preserve">. </w:t>
      </w:r>
      <w:r w:rsidR="00195190" w:rsidRPr="000B0153">
        <w:rPr>
          <w:rFonts w:ascii="Arial" w:hAnsi="Arial" w:cs="Arial"/>
          <w:sz w:val="20"/>
        </w:rPr>
        <w:t>Internet address:</w:t>
      </w:r>
      <w:r w:rsidRPr="000B0153">
        <w:rPr>
          <w:rFonts w:ascii="Arial" w:hAnsi="Arial" w:cs="Arial"/>
          <w:sz w:val="20"/>
        </w:rPr>
        <w:t xml:space="preserve"> </w:t>
      </w:r>
      <w:hyperlink r:id="rId6" w:history="1">
        <w:r w:rsidR="00195190" w:rsidRPr="000B0153">
          <w:rPr>
            <w:rStyle w:val="Hyperlink"/>
            <w:rFonts w:ascii="Arial" w:hAnsi="Arial" w:cs="Arial"/>
            <w:sz w:val="20"/>
          </w:rPr>
          <w:t>http://www.eol.org</w:t>
        </w:r>
      </w:hyperlink>
      <w:r w:rsidR="00195190" w:rsidRPr="000B0153">
        <w:rPr>
          <w:rFonts w:ascii="Arial" w:hAnsi="Arial" w:cs="Arial"/>
          <w:sz w:val="20"/>
        </w:rPr>
        <w:t xml:space="preserve"> </w:t>
      </w:r>
      <w:r w:rsidRPr="000B0153">
        <w:rPr>
          <w:rFonts w:ascii="Arial" w:hAnsi="Arial" w:cs="Arial"/>
          <w:sz w:val="20"/>
        </w:rPr>
        <w:t xml:space="preserve"> </w:t>
      </w:r>
    </w:p>
    <w:p w:rsidR="00195190" w:rsidRPr="000B0153" w:rsidRDefault="00F75D44" w:rsidP="00F75D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Using the “Tree of Life Web Project” website.</w:t>
      </w:r>
    </w:p>
    <w:p w:rsidR="00F75D44" w:rsidRPr="000B0153" w:rsidRDefault="00F75D44" w:rsidP="0019519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 xml:space="preserve">Maddison, D. R. and K.-S. Schulz (eds.) 2007. </w:t>
      </w:r>
      <w:r w:rsidRPr="000B0153">
        <w:rPr>
          <w:rFonts w:ascii="Arial" w:hAnsi="Arial" w:cs="Arial"/>
          <w:i/>
          <w:sz w:val="20"/>
        </w:rPr>
        <w:t>The Tree of Life Web Project</w:t>
      </w:r>
      <w:r w:rsidRPr="000B0153">
        <w:rPr>
          <w:rFonts w:ascii="Arial" w:hAnsi="Arial" w:cs="Arial"/>
          <w:sz w:val="20"/>
        </w:rPr>
        <w:t xml:space="preserve">. Internet address: </w:t>
      </w:r>
      <w:hyperlink r:id="rId7" w:history="1">
        <w:r w:rsidR="00195190" w:rsidRPr="000B0153">
          <w:rPr>
            <w:rStyle w:val="Hyperlink"/>
            <w:rFonts w:ascii="Arial" w:hAnsi="Arial" w:cs="Arial"/>
            <w:sz w:val="20"/>
          </w:rPr>
          <w:t>http://tolweb.org</w:t>
        </w:r>
      </w:hyperlink>
      <w:r w:rsidR="00195190" w:rsidRPr="000B0153">
        <w:rPr>
          <w:rFonts w:ascii="Arial" w:hAnsi="Arial" w:cs="Arial"/>
          <w:sz w:val="20"/>
        </w:rPr>
        <w:t xml:space="preserve"> </w:t>
      </w:r>
    </w:p>
    <w:p w:rsidR="00195190" w:rsidRPr="000B0153" w:rsidRDefault="00195190" w:rsidP="00195190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To figure out how long ago these species are thought to have diverged (evolved) from a common ancestor, search for your species here:</w:t>
      </w:r>
    </w:p>
    <w:p w:rsidR="00195190" w:rsidRPr="000B0153" w:rsidRDefault="00195190" w:rsidP="0019519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0B0153">
        <w:rPr>
          <w:rFonts w:ascii="Arial" w:hAnsi="Arial" w:cs="Arial"/>
          <w:i/>
          <w:sz w:val="20"/>
        </w:rPr>
        <w:t>TimeTree</w:t>
      </w:r>
      <w:proofErr w:type="spellEnd"/>
      <w:r w:rsidRPr="000B0153">
        <w:rPr>
          <w:rFonts w:ascii="Arial" w:hAnsi="Arial" w:cs="Arial"/>
          <w:i/>
          <w:sz w:val="20"/>
        </w:rPr>
        <w:t>: The Timescale of Life</w:t>
      </w:r>
      <w:r w:rsidRPr="000B0153">
        <w:rPr>
          <w:rFonts w:ascii="Arial" w:hAnsi="Arial" w:cs="Arial"/>
          <w:sz w:val="20"/>
        </w:rPr>
        <w:t xml:space="preserve"> website.  Internet address: </w:t>
      </w:r>
      <w:hyperlink r:id="rId8" w:history="1">
        <w:r w:rsidRPr="000B0153">
          <w:rPr>
            <w:rStyle w:val="Hyperlink"/>
            <w:rFonts w:ascii="Arial" w:hAnsi="Arial" w:cs="Arial"/>
            <w:sz w:val="20"/>
          </w:rPr>
          <w:t>http://www.timetree.org/</w:t>
        </w:r>
      </w:hyperlink>
      <w:r w:rsidRPr="000B0153">
        <w:rPr>
          <w:rFonts w:ascii="Arial" w:hAnsi="Arial" w:cs="Arial"/>
          <w:sz w:val="20"/>
        </w:rPr>
        <w:t xml:space="preserve"> </w:t>
      </w:r>
    </w:p>
    <w:p w:rsidR="00195190" w:rsidRPr="000B0153" w:rsidRDefault="00195190" w:rsidP="0019519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 xml:space="preserve">Hedges SB, Dudley J, &amp; Kumar S (2006). </w:t>
      </w:r>
      <w:proofErr w:type="spellStart"/>
      <w:r w:rsidRPr="000B0153">
        <w:rPr>
          <w:rFonts w:ascii="Arial" w:hAnsi="Arial" w:cs="Arial"/>
          <w:sz w:val="20"/>
        </w:rPr>
        <w:t>TimeTree</w:t>
      </w:r>
      <w:proofErr w:type="spellEnd"/>
      <w:r w:rsidRPr="000B0153">
        <w:rPr>
          <w:rFonts w:ascii="Arial" w:hAnsi="Arial" w:cs="Arial"/>
          <w:sz w:val="20"/>
        </w:rPr>
        <w:t xml:space="preserve">: A public knowledge-base of divergence times among organisms. </w:t>
      </w:r>
      <w:r w:rsidRPr="000B0153">
        <w:rPr>
          <w:rFonts w:ascii="Arial" w:hAnsi="Arial" w:cs="Arial"/>
          <w:i/>
          <w:sz w:val="20"/>
        </w:rPr>
        <w:t>Bioinformatics</w:t>
      </w:r>
      <w:r w:rsidRPr="000B0153">
        <w:rPr>
          <w:rFonts w:ascii="Arial" w:hAnsi="Arial" w:cs="Arial"/>
          <w:sz w:val="20"/>
        </w:rPr>
        <w:t xml:space="preserve"> 22: 2971-2972.</w:t>
      </w:r>
    </w:p>
    <w:p w:rsidR="00014505" w:rsidRPr="000B0153" w:rsidRDefault="00014505" w:rsidP="00014505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To find pictures of the cells of the 2 organisms you are comparing, consider finding/using images that:</w:t>
      </w:r>
    </w:p>
    <w:p w:rsidR="00014505" w:rsidRPr="000B0153" w:rsidRDefault="00014505" w:rsidP="0001450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 xml:space="preserve">have a </w:t>
      </w:r>
      <w:proofErr w:type="spellStart"/>
      <w:r w:rsidRPr="000B0153">
        <w:rPr>
          <w:rFonts w:ascii="Arial" w:hAnsi="Arial" w:cs="Arial"/>
          <w:sz w:val="20"/>
        </w:rPr>
        <w:t>CreativeCommons</w:t>
      </w:r>
      <w:proofErr w:type="spellEnd"/>
      <w:r w:rsidRPr="000B0153">
        <w:rPr>
          <w:rFonts w:ascii="Arial" w:hAnsi="Arial" w:cs="Arial"/>
          <w:sz w:val="20"/>
        </w:rPr>
        <w:t xml:space="preserve">  License </w:t>
      </w:r>
    </w:p>
    <w:p w:rsidR="00014505" w:rsidRPr="000B0153" w:rsidRDefault="00014505" w:rsidP="0001450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0B0153">
        <w:rPr>
          <w:rFonts w:ascii="Arial" w:hAnsi="Arial" w:cs="Arial"/>
          <w:sz w:val="20"/>
        </w:rPr>
        <w:t>are</w:t>
      </w:r>
      <w:proofErr w:type="gramEnd"/>
      <w:r w:rsidRPr="000B0153">
        <w:rPr>
          <w:rFonts w:ascii="Arial" w:hAnsi="Arial" w:cs="Arial"/>
          <w:sz w:val="20"/>
        </w:rPr>
        <w:t xml:space="preserve"> in the “public domain”.</w:t>
      </w:r>
    </w:p>
    <w:p w:rsidR="00195190" w:rsidRPr="000B0153" w:rsidRDefault="00014505" w:rsidP="00195190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To compare the glycolytic metabolic pathways in the two species, considering using:</w:t>
      </w:r>
    </w:p>
    <w:p w:rsidR="00014505" w:rsidRPr="000B0153" w:rsidRDefault="00014505" w:rsidP="0001450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0B0153">
        <w:rPr>
          <w:rFonts w:ascii="Arial" w:hAnsi="Arial" w:cs="Arial"/>
          <w:sz w:val="20"/>
        </w:rPr>
        <w:t>BioCyc</w:t>
      </w:r>
      <w:proofErr w:type="spellEnd"/>
      <w:r w:rsidRPr="000B0153">
        <w:rPr>
          <w:rFonts w:ascii="Arial" w:hAnsi="Arial" w:cs="Arial"/>
          <w:sz w:val="20"/>
        </w:rPr>
        <w:t xml:space="preserve"> </w:t>
      </w:r>
    </w:p>
    <w:p w:rsidR="00014505" w:rsidRPr="000B0153" w:rsidRDefault="00014505" w:rsidP="0001450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KEGG</w:t>
      </w:r>
    </w:p>
    <w:p w:rsidR="005753F0" w:rsidRPr="000B0153" w:rsidRDefault="005753F0" w:rsidP="0001450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0B0153">
        <w:rPr>
          <w:rFonts w:ascii="Arial" w:hAnsi="Arial" w:cs="Arial"/>
          <w:sz w:val="20"/>
        </w:rPr>
        <w:t>Reactome</w:t>
      </w:r>
      <w:proofErr w:type="spellEnd"/>
      <w:r w:rsidRPr="000B0153">
        <w:rPr>
          <w:rFonts w:ascii="Arial" w:hAnsi="Arial" w:cs="Arial"/>
          <w:sz w:val="20"/>
        </w:rPr>
        <w:t xml:space="preserve"> (for Humans only, but has cool graphical representation of pathways)</w:t>
      </w:r>
    </w:p>
    <w:p w:rsidR="00014505" w:rsidRPr="000B0153" w:rsidRDefault="00014505" w:rsidP="00014505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To learn about the enzymes involved in the metabolic pathway and to compare them, consider using:</w:t>
      </w:r>
    </w:p>
    <w:p w:rsidR="00014505" w:rsidRPr="000B0153" w:rsidRDefault="00014505" w:rsidP="000145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PDB</w:t>
      </w:r>
    </w:p>
    <w:p w:rsidR="00014505" w:rsidRPr="000B0153" w:rsidRDefault="00014505" w:rsidP="000145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NCBI</w:t>
      </w:r>
    </w:p>
    <w:p w:rsidR="00014505" w:rsidRPr="000B0153" w:rsidRDefault="00014505" w:rsidP="000145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0B0153">
        <w:rPr>
          <w:rFonts w:ascii="Arial" w:hAnsi="Arial" w:cs="Arial"/>
          <w:sz w:val="20"/>
        </w:rPr>
        <w:t>UniProt</w:t>
      </w:r>
      <w:proofErr w:type="spellEnd"/>
    </w:p>
    <w:p w:rsidR="00014505" w:rsidRPr="000B0153" w:rsidRDefault="00014505" w:rsidP="00F75D44">
      <w:pPr>
        <w:spacing w:after="0" w:line="240" w:lineRule="auto"/>
        <w:rPr>
          <w:rFonts w:ascii="Arial" w:hAnsi="Arial" w:cs="Arial"/>
          <w:sz w:val="20"/>
        </w:rPr>
      </w:pPr>
      <w:r w:rsidRPr="000B0153">
        <w:rPr>
          <w:rFonts w:ascii="Arial" w:hAnsi="Arial" w:cs="Arial"/>
          <w:sz w:val="20"/>
        </w:rPr>
        <w:t>To make your presentation more useful and authoritative, consider citing and/or sharing a list of your references, using APA style.</w:t>
      </w:r>
      <w:r w:rsidR="00205B50" w:rsidRPr="000B0153">
        <w:rPr>
          <w:rFonts w:ascii="Arial" w:hAnsi="Arial" w:cs="Arial"/>
          <w:sz w:val="20"/>
        </w:rPr>
        <w:t xml:space="preserve">  You can usually find information about how to cite a website at </w:t>
      </w:r>
      <w:proofErr w:type="gramStart"/>
      <w:r w:rsidR="00205B50" w:rsidRPr="000B0153">
        <w:rPr>
          <w:rFonts w:ascii="Arial" w:hAnsi="Arial" w:cs="Arial"/>
          <w:sz w:val="20"/>
        </w:rPr>
        <w:t>its</w:t>
      </w:r>
      <w:proofErr w:type="gramEnd"/>
      <w:r w:rsidR="00205B50" w:rsidRPr="000B0153">
        <w:rPr>
          <w:rFonts w:ascii="Arial" w:hAnsi="Arial" w:cs="Arial"/>
          <w:sz w:val="20"/>
        </w:rPr>
        <w:t xml:space="preserve"> “About” link or under the “How to cite…” in the “FAQs”.</w:t>
      </w:r>
      <w:bookmarkEnd w:id="0"/>
    </w:p>
    <w:sectPr w:rsidR="00014505" w:rsidRPr="000B0153" w:rsidSect="009C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A4"/>
    <w:multiLevelType w:val="hybridMultilevel"/>
    <w:tmpl w:val="60B2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5FF"/>
    <w:multiLevelType w:val="hybridMultilevel"/>
    <w:tmpl w:val="3C36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7CC"/>
    <w:multiLevelType w:val="hybridMultilevel"/>
    <w:tmpl w:val="BD76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3F1F"/>
    <w:multiLevelType w:val="hybridMultilevel"/>
    <w:tmpl w:val="859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5A82"/>
    <w:multiLevelType w:val="hybridMultilevel"/>
    <w:tmpl w:val="E7902C5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300A3676"/>
    <w:multiLevelType w:val="hybridMultilevel"/>
    <w:tmpl w:val="093E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15B5"/>
    <w:multiLevelType w:val="hybridMultilevel"/>
    <w:tmpl w:val="F5B0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8177C"/>
    <w:multiLevelType w:val="hybridMultilevel"/>
    <w:tmpl w:val="32BEF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D44"/>
    <w:rsid w:val="00014505"/>
    <w:rsid w:val="000A433B"/>
    <w:rsid w:val="000B0153"/>
    <w:rsid w:val="00195190"/>
    <w:rsid w:val="00205B50"/>
    <w:rsid w:val="005753F0"/>
    <w:rsid w:val="005A17D1"/>
    <w:rsid w:val="00880882"/>
    <w:rsid w:val="009C7ED9"/>
    <w:rsid w:val="00EE07A7"/>
    <w:rsid w:val="00F51A14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2568">
      <w:bodyDiv w:val="1"/>
      <w:marLeft w:val="0"/>
      <w:marRight w:val="0"/>
      <w:marTop w:val="0"/>
      <w:marBottom w:val="0"/>
      <w:divBdr>
        <w:top w:val="single" w:sz="48" w:space="0" w:color="28323A"/>
        <w:left w:val="none" w:sz="0" w:space="0" w:color="auto"/>
        <w:bottom w:val="none" w:sz="0" w:space="0" w:color="auto"/>
        <w:right w:val="none" w:sz="0" w:space="0" w:color="auto"/>
      </w:divBdr>
      <w:divsChild>
        <w:div w:id="24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182">
                              <w:marLeft w:val="218"/>
                              <w:marRight w:val="218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798">
          <w:marLeft w:val="436"/>
          <w:marRight w:val="2327"/>
          <w:marTop w:val="727"/>
          <w:marBottom w:val="0"/>
          <w:divBdr>
            <w:top w:val="single" w:sz="6" w:space="0" w:color="5D5040"/>
            <w:left w:val="single" w:sz="6" w:space="31" w:color="5D5040"/>
            <w:bottom w:val="single" w:sz="6" w:space="15" w:color="5D5040"/>
            <w:right w:val="single" w:sz="6" w:space="31" w:color="5D504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re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1659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Smith II</dc:creator>
  <cp:keywords/>
  <dc:description/>
  <cp:lastModifiedBy>Windows User</cp:lastModifiedBy>
  <cp:revision>3</cp:revision>
  <dcterms:created xsi:type="dcterms:W3CDTF">2013-09-23T01:54:00Z</dcterms:created>
  <dcterms:modified xsi:type="dcterms:W3CDTF">2014-05-29T20:35:00Z</dcterms:modified>
</cp:coreProperties>
</file>